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935" w:rsidRDefault="001B2935">
      <w:bookmarkStart w:id="0" w:name="_GoBack"/>
      <w:bookmarkEnd w:id="0"/>
    </w:p>
    <w:p w:rsidR="00DC1D02" w:rsidRDefault="00DC1D02">
      <w:r w:rsidRPr="00894867">
        <w:rPr>
          <w:b/>
        </w:rPr>
        <w:t>METHOD</w:t>
      </w:r>
      <w:r>
        <w:t xml:space="preserve">: Eating Sour Patch Kids candy while talking to an employee, with a sour expression. With the sour candy on my left hand, I would pick at pieces, eat the candy, and try to leave the most sour face on while speaking to the employee. I asked about </w:t>
      </w:r>
      <w:r w:rsidR="00827AFA">
        <w:t>either a specific item, or what they thought of it, to maximize reaction, and encourage further conversation.</w:t>
      </w:r>
    </w:p>
    <w:p w:rsidR="00DC1D02" w:rsidRDefault="00DC1D02"/>
    <w:p w:rsidR="00DC1D02" w:rsidRDefault="00DC1D02">
      <w:r w:rsidRPr="00894867">
        <w:rPr>
          <w:b/>
        </w:rPr>
        <w:t>FINDINGS</w:t>
      </w:r>
      <w:r>
        <w:t xml:space="preserve">:  </w:t>
      </w:r>
      <w:r w:rsidR="00827AFA">
        <w:t xml:space="preserve">Most employees tried not to react to my expression; others snickered and went to tell another employee, about what just happened. I personally found it hard at first to get into it, but into my 3 experience I felt more at ease, relaxed and stared to have fun. It’s a good feeling free to spontaneously do what I wanted.   </w:t>
      </w:r>
    </w:p>
    <w:p w:rsidR="00DC1D02" w:rsidRDefault="00DC1D02"/>
    <w:p w:rsidR="00DC1D02" w:rsidRDefault="00DC1D02">
      <w:r w:rsidRPr="00894867">
        <w:rPr>
          <w:b/>
        </w:rPr>
        <w:t>DISCUSSION</w:t>
      </w:r>
      <w:r>
        <w:t>:</w:t>
      </w:r>
      <w:r w:rsidR="00827AFA">
        <w:t xml:space="preserve"> Breaking this specific social norm was fun, and not so difficult to accomplish due to the fact that employee have an obligation to </w:t>
      </w:r>
      <w:r w:rsidR="00894867">
        <w:t xml:space="preserve">interact with customers such as myself. Being a prior customer service represeative at Shop Rite for three years, I know myself how weird some customers can get. I feel if  that had I not targeted employees I would have never got a reaction besides stares and, people walking away. </w:t>
      </w:r>
    </w:p>
    <w:p w:rsidR="00DC1D02" w:rsidRDefault="00DC1D02"/>
    <w:p w:rsidR="00DC1D02" w:rsidRPr="00571707" w:rsidRDefault="00DC1D02">
      <w:pPr>
        <w:rPr>
          <w:b/>
        </w:rPr>
      </w:pPr>
      <w:r w:rsidRPr="00571707">
        <w:rPr>
          <w:b/>
        </w:rPr>
        <w:t>FIELD NOTES</w:t>
      </w:r>
      <w:r w:rsidR="00827AFA" w:rsidRPr="00571707">
        <w:rPr>
          <w:b/>
        </w:rPr>
        <w:t xml:space="preserve"> REACTIONS: </w:t>
      </w:r>
    </w:p>
    <w:p w:rsidR="00894867" w:rsidRDefault="00894867">
      <w:pPr>
        <w:rPr>
          <w:u w:val="double"/>
        </w:rPr>
      </w:pPr>
      <w:r w:rsidRPr="00571707">
        <w:rPr>
          <w:u w:val="double"/>
        </w:rPr>
        <w:t xml:space="preserve">Home </w:t>
      </w:r>
      <w:r w:rsidR="007848D6" w:rsidRPr="00571707">
        <w:rPr>
          <w:u w:val="double"/>
        </w:rPr>
        <w:t>Depot:</w:t>
      </w:r>
      <w:r w:rsidR="00571707" w:rsidRPr="00571707">
        <w:rPr>
          <w:u w:val="double"/>
        </w:rPr>
        <w:t xml:space="preserve"> Difference in Paint Brushes</w:t>
      </w:r>
    </w:p>
    <w:p w:rsidR="00571707" w:rsidRPr="00571707" w:rsidRDefault="00571707">
      <w:r>
        <w:t>Employee #1 (Male): Concerning face, looking at candy in my hand while pointing out brushes</w:t>
      </w:r>
    </w:p>
    <w:p w:rsidR="00894867" w:rsidRDefault="00894867">
      <w:r>
        <w:t>Employee #1</w:t>
      </w:r>
      <w:r w:rsidR="00571707">
        <w:t xml:space="preserve"> (Male)</w:t>
      </w:r>
      <w:r>
        <w:t>: “What in the world are those?”</w:t>
      </w:r>
    </w:p>
    <w:p w:rsidR="00894867" w:rsidRDefault="00894867">
      <w:r>
        <w:t>Employee #2</w:t>
      </w:r>
      <w:r w:rsidR="00571707">
        <w:t xml:space="preserve"> (Male)</w:t>
      </w:r>
      <w:r>
        <w:t>: “Their Sour Patch Kids,” laughs , “yeah they are really sour”</w:t>
      </w:r>
      <w:r w:rsidR="00571707">
        <w:t xml:space="preserve"> Laughs for a bit leaves</w:t>
      </w:r>
    </w:p>
    <w:p w:rsidR="00894867" w:rsidRDefault="00894867">
      <w:r>
        <w:t>Employee #</w:t>
      </w:r>
      <w:r w:rsidR="00571707">
        <w:t>1 (Male): “My goodness</w:t>
      </w:r>
      <w:r w:rsidR="002F5ED7">
        <w:t>,</w:t>
      </w:r>
      <w:r w:rsidR="00571707">
        <w:t xml:space="preserve"> “</w:t>
      </w:r>
      <w:r w:rsidR="002F5ED7">
        <w:t xml:space="preserve"> continues explaining.</w:t>
      </w:r>
      <w:r w:rsidR="00571707">
        <w:t xml:space="preserve"> </w:t>
      </w:r>
    </w:p>
    <w:p w:rsidR="002F5ED7" w:rsidRDefault="002F5ED7">
      <w:r>
        <w:t>Employee #2 (Male): Comes back at end of ile and laughs, says his kids eat them to.</w:t>
      </w:r>
    </w:p>
    <w:p w:rsidR="00571707" w:rsidRDefault="00571707">
      <w:r>
        <w:t>Me: Would you like to try one sir?</w:t>
      </w:r>
    </w:p>
    <w:p w:rsidR="00571707" w:rsidRDefault="00571707">
      <w:r>
        <w:t>Employee #1 (Male): “On No,” went on to explain corner paint brushes</w:t>
      </w:r>
    </w:p>
    <w:p w:rsidR="00571707" w:rsidRDefault="00571707">
      <w:pPr>
        <w:rPr>
          <w:u w:val="double"/>
        </w:rPr>
      </w:pPr>
      <w:r w:rsidRPr="00571707">
        <w:rPr>
          <w:u w:val="double"/>
        </w:rPr>
        <w:t>Petco</w:t>
      </w:r>
      <w:r>
        <w:rPr>
          <w:u w:val="double"/>
        </w:rPr>
        <w:t>: What is the difference between Holistic Pet Foods?</w:t>
      </w:r>
    </w:p>
    <w:p w:rsidR="00571707" w:rsidRDefault="002F5ED7">
      <w:r>
        <w:t>Employee (</w:t>
      </w:r>
      <w:r w:rsidR="00571707">
        <w:t>Female</w:t>
      </w:r>
      <w:r>
        <w:t>): Points out two levels of foods, points out first ingredient in each bag, never looks at candy</w:t>
      </w:r>
      <w:r w:rsidR="00571707">
        <w:t xml:space="preserve"> </w:t>
      </w:r>
    </w:p>
    <w:p w:rsidR="002F5ED7" w:rsidRDefault="002F5ED7">
      <w:r>
        <w:t xml:space="preserve">Me: Squinting Hard </w:t>
      </w:r>
    </w:p>
    <w:p w:rsidR="002F5ED7" w:rsidRDefault="002F5ED7">
      <w:r>
        <w:lastRenderedPageBreak/>
        <w:t>Employee (Female): No expression, no comment, just blank stare.</w:t>
      </w:r>
    </w:p>
    <w:p w:rsidR="002F5ED7" w:rsidRDefault="002F5ED7">
      <w:r>
        <w:t>Me: What kind of dog do you have ?</w:t>
      </w:r>
    </w:p>
    <w:p w:rsidR="002F5ED7" w:rsidRDefault="002F5ED7">
      <w:r>
        <w:t>Employee (Female): Finally laughs, I don’t understand the name of the dog because she</w:t>
      </w:r>
      <w:r w:rsidR="007848D6">
        <w:t>’s</w:t>
      </w:r>
      <w:r>
        <w:t xml:space="preserve"> laughing and talking at the same time.</w:t>
      </w:r>
    </w:p>
    <w:p w:rsidR="002F5ED7" w:rsidRDefault="002F5ED7">
      <w:r>
        <w:t>Me : Which on is better chicken or beef ? “</w:t>
      </w:r>
      <w:r w:rsidR="007848D6">
        <w:t>Pucker face</w:t>
      </w:r>
      <w:r>
        <w:t>”</w:t>
      </w:r>
    </w:p>
    <w:p w:rsidR="002F5ED7" w:rsidRDefault="002F5ED7">
      <w:r>
        <w:t>Employee (Female): Get silent again, explains chicken is better, but ultimately doesn’t matter</w:t>
      </w:r>
      <w:r w:rsidR="007848D6">
        <w:t>.</w:t>
      </w:r>
    </w:p>
    <w:p w:rsidR="007848D6" w:rsidRDefault="007848D6">
      <w:r>
        <w:t>Me: Would you like to try one ?</w:t>
      </w:r>
    </w:p>
    <w:p w:rsidR="007848D6" w:rsidRDefault="007848D6">
      <w:r>
        <w:t>Employee (Female): Laughs really hard, whips her hair back says, “No Thanks, chuckling, is there anything else I can help you with?”</w:t>
      </w:r>
    </w:p>
    <w:p w:rsidR="007848D6" w:rsidRDefault="007848D6">
      <w:r>
        <w:t xml:space="preserve">Me: No, No choke little bit  </w:t>
      </w:r>
    </w:p>
    <w:p w:rsidR="002F5ED7" w:rsidRDefault="002F5ED7"/>
    <w:p w:rsidR="002F5ED7" w:rsidRDefault="002F5ED7"/>
    <w:p w:rsidR="00571707" w:rsidRPr="00571707" w:rsidRDefault="00571707"/>
    <w:p w:rsidR="00571707" w:rsidRDefault="00571707">
      <w:pPr>
        <w:rPr>
          <w:u w:val="double"/>
        </w:rPr>
      </w:pPr>
    </w:p>
    <w:p w:rsidR="00571707" w:rsidRPr="00571707" w:rsidRDefault="00571707"/>
    <w:p w:rsidR="00571707" w:rsidRDefault="00571707"/>
    <w:p w:rsidR="00894867" w:rsidRDefault="00894867"/>
    <w:p w:rsidR="00894867" w:rsidRDefault="00894867"/>
    <w:p w:rsidR="00894867" w:rsidRPr="00DC1D02" w:rsidRDefault="00894867"/>
    <w:sectPr w:rsidR="00894867" w:rsidRPr="00DC1D0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D42" w:rsidRDefault="004E0D42" w:rsidP="00DC1D02">
      <w:pPr>
        <w:spacing w:after="0" w:line="240" w:lineRule="auto"/>
      </w:pPr>
      <w:r>
        <w:separator/>
      </w:r>
    </w:p>
  </w:endnote>
  <w:endnote w:type="continuationSeparator" w:id="0">
    <w:p w:rsidR="004E0D42" w:rsidRDefault="004E0D42" w:rsidP="00DC1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8D6" w:rsidRDefault="007848D6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Nuno Pereira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6A2052" w:rsidRPr="006A2052">
      <w:rPr>
        <w:rFonts w:asciiTheme="majorHAnsi" w:eastAsiaTheme="majorEastAsia" w:hAnsiTheme="majorHAnsi" w:cstheme="majorBidi"/>
        <w:noProof/>
      </w:rPr>
      <w:t>2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7848D6" w:rsidRDefault="007848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D42" w:rsidRDefault="004E0D42" w:rsidP="00DC1D02">
      <w:pPr>
        <w:spacing w:after="0" w:line="240" w:lineRule="auto"/>
      </w:pPr>
      <w:r>
        <w:separator/>
      </w:r>
    </w:p>
  </w:footnote>
  <w:footnote w:type="continuationSeparator" w:id="0">
    <w:p w:rsidR="004E0D42" w:rsidRDefault="004E0D42" w:rsidP="00DC1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F5A754467FCD43E293E741105025A63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DC1D02" w:rsidRDefault="00DC1D02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DC1D02">
          <w:rPr>
            <w:rFonts w:asciiTheme="majorHAnsi" w:eastAsiaTheme="majorEastAsia" w:hAnsiTheme="majorHAnsi" w:cstheme="majorBidi"/>
            <w:sz w:val="32"/>
            <w:szCs w:val="32"/>
          </w:rPr>
          <w:t>BREACHING SOCIAL NORMS EXPERIMENT</w:t>
        </w:r>
      </w:p>
    </w:sdtContent>
  </w:sdt>
  <w:p w:rsidR="00DC1D02" w:rsidRDefault="00DC1D0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D02"/>
    <w:rsid w:val="001B2935"/>
    <w:rsid w:val="002F5ED7"/>
    <w:rsid w:val="004504D8"/>
    <w:rsid w:val="004E0D42"/>
    <w:rsid w:val="00571707"/>
    <w:rsid w:val="006A2052"/>
    <w:rsid w:val="007848D6"/>
    <w:rsid w:val="00827AFA"/>
    <w:rsid w:val="00894867"/>
    <w:rsid w:val="00DC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1D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1D02"/>
  </w:style>
  <w:style w:type="paragraph" w:styleId="Footer">
    <w:name w:val="footer"/>
    <w:basedOn w:val="Normal"/>
    <w:link w:val="FooterChar"/>
    <w:uiPriority w:val="99"/>
    <w:unhideWhenUsed/>
    <w:rsid w:val="00DC1D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1D02"/>
  </w:style>
  <w:style w:type="paragraph" w:styleId="BalloonText">
    <w:name w:val="Balloon Text"/>
    <w:basedOn w:val="Normal"/>
    <w:link w:val="BalloonTextChar"/>
    <w:uiPriority w:val="99"/>
    <w:semiHidden/>
    <w:unhideWhenUsed/>
    <w:rsid w:val="00DC1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D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1D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1D02"/>
  </w:style>
  <w:style w:type="paragraph" w:styleId="Footer">
    <w:name w:val="footer"/>
    <w:basedOn w:val="Normal"/>
    <w:link w:val="FooterChar"/>
    <w:uiPriority w:val="99"/>
    <w:unhideWhenUsed/>
    <w:rsid w:val="00DC1D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1D02"/>
  </w:style>
  <w:style w:type="paragraph" w:styleId="BalloonText">
    <w:name w:val="Balloon Text"/>
    <w:basedOn w:val="Normal"/>
    <w:link w:val="BalloonTextChar"/>
    <w:uiPriority w:val="99"/>
    <w:semiHidden/>
    <w:unhideWhenUsed/>
    <w:rsid w:val="00DC1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D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A754467FCD43E293E741105025A6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7D3581-8E9A-4313-9225-54CB0F089947}"/>
      </w:docPartPr>
      <w:docPartBody>
        <w:p w:rsidR="00102489" w:rsidRDefault="00BD72FF" w:rsidP="00BD72FF">
          <w:pPr>
            <w:pStyle w:val="F5A754467FCD43E293E741105025A63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2FF"/>
    <w:rsid w:val="00102489"/>
    <w:rsid w:val="00253ECE"/>
    <w:rsid w:val="00BD72FF"/>
    <w:rsid w:val="00D31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5A754467FCD43E293E741105025A63B">
    <w:name w:val="F5A754467FCD43E293E741105025A63B"/>
    <w:rsid w:val="00BD72FF"/>
  </w:style>
  <w:style w:type="paragraph" w:customStyle="1" w:styleId="F7950C9E5B5F4397BF0437CC317A9280">
    <w:name w:val="F7950C9E5B5F4397BF0437CC317A9280"/>
    <w:rsid w:val="00BD72F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5A754467FCD43E293E741105025A63B">
    <w:name w:val="F5A754467FCD43E293E741105025A63B"/>
    <w:rsid w:val="00BD72FF"/>
  </w:style>
  <w:style w:type="paragraph" w:customStyle="1" w:styleId="F7950C9E5B5F4397BF0437CC317A9280">
    <w:name w:val="F7950C9E5B5F4397BF0437CC317A9280"/>
    <w:rsid w:val="00BD72F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3C6D0-92FF-492D-8407-92F8FAEE2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BREACHING SOCIAL NORMS EXPERIMENT</vt:lpstr>
    </vt:vector>
  </TitlesOfParts>
  <Company>Middlesex County College</Company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BREACHING SOCIAL NORMS EXPERIMENT</dc:title>
  <dc:creator>MCC User</dc:creator>
  <cp:lastModifiedBy>NuNiTo</cp:lastModifiedBy>
  <cp:revision>2</cp:revision>
  <cp:lastPrinted>2012-02-07T22:01:00Z</cp:lastPrinted>
  <dcterms:created xsi:type="dcterms:W3CDTF">2012-02-15T00:19:00Z</dcterms:created>
  <dcterms:modified xsi:type="dcterms:W3CDTF">2012-02-15T00:19:00Z</dcterms:modified>
</cp:coreProperties>
</file>